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75A" w:rsidRDefault="00E1184E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2D68ED5" wp14:editId="5C326781">
            <wp:simplePos x="0" y="0"/>
            <wp:positionH relativeFrom="column">
              <wp:posOffset>-631190</wp:posOffset>
            </wp:positionH>
            <wp:positionV relativeFrom="paragraph">
              <wp:posOffset>260985</wp:posOffset>
            </wp:positionV>
            <wp:extent cx="4196559" cy="3409950"/>
            <wp:effectExtent l="0" t="0" r="0" b="0"/>
            <wp:wrapNone/>
            <wp:docPr id="8" name="Рисунок 8" descr="D:\Фото\Р М А\Ракицкий М А\ИП Ракицкий М А\Новая папка\IMG_0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Р М А\Ракицкий М А\ИП Ракицкий М А\Новая папка\IMG_05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559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8E8F435" wp14:editId="7BED8A10">
            <wp:simplePos x="0" y="0"/>
            <wp:positionH relativeFrom="column">
              <wp:posOffset>3641090</wp:posOffset>
            </wp:positionH>
            <wp:positionV relativeFrom="paragraph">
              <wp:posOffset>213360</wp:posOffset>
            </wp:positionV>
            <wp:extent cx="2482850" cy="3800475"/>
            <wp:effectExtent l="0" t="0" r="0" b="9525"/>
            <wp:wrapNone/>
            <wp:docPr id="1" name="Рисунок 1" descr="Топинамбур полезные свойства - Фото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пинамбур полезные свойства - Фото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9" t="1000" b="-1000"/>
                    <a:stretch/>
                  </pic:blipFill>
                  <pic:spPr bwMode="auto">
                    <a:xfrm>
                      <a:off x="0" y="0"/>
                      <a:ext cx="24828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F8D"/>
    <w:rsid w:val="0047575A"/>
    <w:rsid w:val="00A05F8D"/>
    <w:rsid w:val="00E1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2015-02-10T18:20:00Z</dcterms:created>
  <dcterms:modified xsi:type="dcterms:W3CDTF">2015-02-10T18:23:00Z</dcterms:modified>
</cp:coreProperties>
</file>